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3</w:t>
      </w:r>
      <w:r>
        <w:rPr>
          <w:rFonts w:ascii="Times New Roman" w:eastAsia="Times New Roman" w:hAnsi="Times New Roman" w:cs="Times New Roman"/>
        </w:rPr>
        <w:t xml:space="preserve"> марта</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p>
    <w:p>
      <w:pPr>
        <w:spacing w:before="0" w:after="0"/>
        <w:jc w:val="right"/>
      </w:pPr>
      <w:r>
        <w:rPr>
          <w:rFonts w:ascii="Times New Roman" w:eastAsia="Times New Roman" w:hAnsi="Times New Roman" w:cs="Times New Roman"/>
        </w:rPr>
        <w:t>резолютивная час</w:t>
      </w:r>
      <w:r>
        <w:rPr>
          <w:rFonts w:ascii="Times New Roman" w:eastAsia="Times New Roman" w:hAnsi="Times New Roman" w:cs="Times New Roman"/>
        </w:rPr>
        <w:t>ть объявлена 12 марта 2026 года</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100</w:t>
      </w:r>
      <w:r>
        <w:rPr>
          <w:rFonts w:ascii="Times New Roman" w:eastAsia="Times New Roman" w:hAnsi="Times New Roman" w:cs="Times New Roman"/>
          <w:b/>
          <w:bCs/>
        </w:rPr>
        <w:t>-2801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Джамолова</w:t>
      </w:r>
      <w:r>
        <w:rPr>
          <w:rFonts w:ascii="Times New Roman" w:eastAsia="Times New Roman" w:hAnsi="Times New Roman" w:cs="Times New Roman"/>
          <w:b/>
          <w:bCs/>
        </w:rPr>
        <w:t xml:space="preserve"> </w:t>
      </w:r>
      <w:r>
        <w:rPr>
          <w:rFonts w:ascii="Times New Roman" w:eastAsia="Times New Roman" w:hAnsi="Times New Roman" w:cs="Times New Roman"/>
          <w:b/>
          <w:bCs/>
        </w:rPr>
        <w:t>Неъматхуд</w:t>
      </w:r>
      <w:r>
        <w:rPr>
          <w:rFonts w:ascii="Times New Roman" w:eastAsia="Times New Roman" w:hAnsi="Times New Roman" w:cs="Times New Roman"/>
          <w:b/>
          <w:bCs/>
        </w:rPr>
        <w:t>жи</w:t>
      </w:r>
      <w:r>
        <w:rPr>
          <w:rFonts w:ascii="Times New Roman" w:eastAsia="Times New Roman" w:hAnsi="Times New Roman" w:cs="Times New Roman"/>
          <w:b/>
          <w:bCs/>
        </w:rPr>
        <w:t xml:space="preserve"> </w:t>
      </w:r>
      <w:r>
        <w:rPr>
          <w:rFonts w:ascii="Times New Roman" w:eastAsia="Times New Roman" w:hAnsi="Times New Roman" w:cs="Times New Roman"/>
          <w:b/>
          <w:bCs/>
        </w:rPr>
        <w:t>Бобоевича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40rplc-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pP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26.12</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03</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10</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41rplc-19"/>
          <w:rFonts w:ascii="Times New Roman" w:eastAsia="Times New Roman" w:hAnsi="Times New Roman" w:cs="Times New Roman"/>
        </w:rPr>
        <w:t>...</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42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w:t>
      </w:r>
      <w:r>
        <w:rPr>
          <w:rFonts w:ascii="Times New Roman" w:eastAsia="Times New Roman" w:hAnsi="Times New Roman" w:cs="Times New Roman"/>
        </w:rPr>
        <w:t xml:space="preserve"> </w:t>
      </w:r>
      <w:r>
        <w:rPr>
          <w:rFonts w:ascii="Times New Roman" w:eastAsia="Times New Roman" w:hAnsi="Times New Roman" w:cs="Times New Roman"/>
        </w:rPr>
        <w:t xml:space="preserve">дома </w:t>
      </w:r>
      <w:r>
        <w:rPr>
          <w:rFonts w:ascii="Times New Roman" w:eastAsia="Times New Roman" w:hAnsi="Times New Roman" w:cs="Times New Roman"/>
        </w:rPr>
        <w:t>2А</w:t>
      </w:r>
      <w:r>
        <w:rPr>
          <w:rFonts w:ascii="Times New Roman" w:eastAsia="Times New Roman" w:hAnsi="Times New Roman" w:cs="Times New Roman"/>
        </w:rPr>
        <w:t xml:space="preserve"> по ул. </w:t>
      </w:r>
      <w:r>
        <w:rPr>
          <w:rFonts w:ascii="Times New Roman" w:eastAsia="Times New Roman" w:hAnsi="Times New Roman" w:cs="Times New Roman"/>
        </w:rPr>
        <w:t>Иртышская</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26.12.2025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04</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35</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по адресу</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ул. </w:t>
      </w:r>
      <w:r>
        <w:rPr>
          <w:rFonts w:ascii="Times New Roman" w:eastAsia="Times New Roman" w:hAnsi="Times New Roman" w:cs="Times New Roman"/>
        </w:rPr>
        <w:t>Гагарина</w:t>
      </w:r>
      <w:r>
        <w:rPr>
          <w:rFonts w:ascii="Times New Roman" w:eastAsia="Times New Roman" w:hAnsi="Times New Roman" w:cs="Times New Roman"/>
        </w:rPr>
        <w:t xml:space="preserve"> д.</w:t>
      </w:r>
      <w:r>
        <w:rPr>
          <w:rFonts w:ascii="Times New Roman" w:eastAsia="Times New Roman" w:hAnsi="Times New Roman" w:cs="Times New Roman"/>
        </w:rPr>
        <w:t>106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w:t>
      </w:r>
      <w:r>
        <w:rPr>
          <w:rFonts w:ascii="Times New Roman" w:eastAsia="Times New Roman" w:hAnsi="Times New Roman" w:cs="Times New Roman"/>
        </w:rPr>
        <w:t xml:space="preserve">освидетельствования на состояние опьянения. </w:t>
      </w:r>
      <w:r>
        <w:rPr>
          <w:rFonts w:ascii="Times New Roman" w:eastAsia="Times New Roman" w:hAnsi="Times New Roman" w:cs="Times New Roman"/>
        </w:rPr>
        <w:t>Указанные действия не содержат уголовно наказуемого деяния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лично, будучи извещенным о судебном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воспользовался.</w:t>
      </w:r>
    </w:p>
    <w:p>
      <w:pPr>
        <w:spacing w:before="0" w:after="0"/>
        <w:ind w:firstLine="708"/>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8"/>
        <w:jc w:val="both"/>
      </w:pPr>
      <w:r>
        <w:rPr>
          <w:rFonts w:ascii="Times New Roman" w:eastAsia="Times New Roman" w:hAnsi="Times New Roman" w:cs="Times New Roman"/>
        </w:rPr>
        <w:t xml:space="preserve">В возражении на протокол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правонарушении защитник </w:t>
      </w:r>
      <w:r>
        <w:rPr>
          <w:rFonts w:ascii="Times New Roman" w:eastAsia="Times New Roman" w:hAnsi="Times New Roman" w:cs="Times New Roman"/>
        </w:rPr>
        <w:t>Джамолова</w:t>
      </w:r>
      <w:r>
        <w:rPr>
          <w:rFonts w:ascii="Times New Roman" w:eastAsia="Times New Roman" w:hAnsi="Times New Roman" w:cs="Times New Roman"/>
        </w:rPr>
        <w:t xml:space="preserve"> Н.Б. </w:t>
      </w:r>
      <w:r>
        <w:rPr>
          <w:rFonts w:ascii="Times New Roman" w:eastAsia="Times New Roman" w:hAnsi="Times New Roman" w:cs="Times New Roman"/>
        </w:rPr>
        <w:t xml:space="preserve">– </w:t>
      </w:r>
      <w:r>
        <w:rPr>
          <w:rStyle w:val="cat-UserDefinedgrp-43rplc-2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просил вернуть протокол об административном правонарушении с материалами дела в ГИБДД для устранения недостатков, указав, что в протоколе об административном правонарушении сведения </w:t>
      </w:r>
      <w:r>
        <w:rPr>
          <w:rFonts w:ascii="Times New Roman" w:eastAsia="Times New Roman" w:hAnsi="Times New Roman" w:cs="Times New Roman"/>
        </w:rPr>
        <w:t>о лице</w:t>
      </w:r>
      <w:r>
        <w:rPr>
          <w:rFonts w:ascii="Times New Roman" w:eastAsia="Times New Roman" w:hAnsi="Times New Roman" w:cs="Times New Roman"/>
        </w:rPr>
        <w:t xml:space="preserve"> привлекаемом к административной ответственности указаны, как </w:t>
      </w:r>
      <w:r>
        <w:rPr>
          <w:rFonts w:ascii="Times New Roman" w:eastAsia="Times New Roman" w:hAnsi="Times New Roman" w:cs="Times New Roman"/>
        </w:rPr>
        <w:t>Джамолов</w:t>
      </w:r>
      <w:r>
        <w:rPr>
          <w:rFonts w:ascii="Times New Roman" w:eastAsia="Times New Roman" w:hAnsi="Times New Roman" w:cs="Times New Roman"/>
        </w:rPr>
        <w:t xml:space="preserve"> </w:t>
      </w:r>
      <w:r>
        <w:rPr>
          <w:rFonts w:ascii="Times New Roman" w:eastAsia="Times New Roman" w:hAnsi="Times New Roman" w:cs="Times New Roman"/>
        </w:rPr>
        <w:t>Неъматхуда</w:t>
      </w:r>
      <w:r>
        <w:rPr>
          <w:rFonts w:ascii="Times New Roman" w:eastAsia="Times New Roman" w:hAnsi="Times New Roman" w:cs="Times New Roman"/>
        </w:rPr>
        <w:t xml:space="preserve"> </w:t>
      </w:r>
      <w:r>
        <w:rPr>
          <w:rFonts w:ascii="Times New Roman" w:eastAsia="Times New Roman" w:hAnsi="Times New Roman" w:cs="Times New Roman"/>
        </w:rPr>
        <w:t>Бобоевич</w:t>
      </w:r>
      <w:r>
        <w:rPr>
          <w:rFonts w:ascii="Times New Roman" w:eastAsia="Times New Roman" w:hAnsi="Times New Roman" w:cs="Times New Roman"/>
        </w:rPr>
        <w:t xml:space="preserve">, указанные недостатки не могут быть восполнены при рассмотрении дела. </w:t>
      </w:r>
      <w:r>
        <w:rPr>
          <w:rFonts w:ascii="Times New Roman" w:eastAsia="Times New Roman" w:hAnsi="Times New Roman" w:cs="Times New Roman"/>
        </w:rPr>
        <w:t>Кроме того</w:t>
      </w:r>
      <w:r>
        <w:rPr>
          <w:rFonts w:ascii="Times New Roman" w:eastAsia="Times New Roman" w:hAnsi="Times New Roman" w:cs="Times New Roman"/>
        </w:rPr>
        <w:t xml:space="preserve"> указав, что </w:t>
      </w:r>
      <w:r>
        <w:rPr>
          <w:rFonts w:ascii="Times New Roman" w:eastAsia="Times New Roman" w:hAnsi="Times New Roman" w:cs="Times New Roman"/>
        </w:rPr>
        <w:t>Джамолов</w:t>
      </w:r>
      <w:r>
        <w:rPr>
          <w:rFonts w:ascii="Times New Roman" w:eastAsia="Times New Roman" w:hAnsi="Times New Roman" w:cs="Times New Roman"/>
        </w:rPr>
        <w:t xml:space="preserve"> Н.Б. не отказывался от медицинского освидетельствования. Медицинским работником </w:t>
      </w:r>
      <w:r>
        <w:rPr>
          <w:rFonts w:ascii="Times New Roman" w:eastAsia="Times New Roman" w:hAnsi="Times New Roman" w:cs="Times New Roman"/>
        </w:rPr>
        <w:t>Джамолову</w:t>
      </w:r>
      <w:r>
        <w:rPr>
          <w:rFonts w:ascii="Times New Roman" w:eastAsia="Times New Roman" w:hAnsi="Times New Roman" w:cs="Times New Roman"/>
        </w:rPr>
        <w:t xml:space="preserve"> Н.Б. не разъяснялась недопустимость фальсификации выдоха. О фальсификации выдоха не указано в рапортах инспекторов ГИБДД. Медицинскими работниками </w:t>
      </w:r>
      <w:r>
        <w:rPr>
          <w:rFonts w:ascii="Times New Roman" w:eastAsia="Times New Roman" w:hAnsi="Times New Roman" w:cs="Times New Roman"/>
        </w:rPr>
        <w:t>Джамолову</w:t>
      </w:r>
      <w:r>
        <w:rPr>
          <w:rFonts w:ascii="Times New Roman" w:eastAsia="Times New Roman" w:hAnsi="Times New Roman" w:cs="Times New Roman"/>
        </w:rPr>
        <w:t xml:space="preserve"> Н.Б. не выдан акт медицинского освидетельствования. </w:t>
      </w:r>
    </w:p>
    <w:p>
      <w:pPr>
        <w:spacing w:before="0" w:after="0"/>
        <w:ind w:firstLine="708"/>
        <w:jc w:val="both"/>
      </w:pPr>
      <w:r>
        <w:rPr>
          <w:rFonts w:ascii="Times New Roman" w:eastAsia="Times New Roman" w:hAnsi="Times New Roman" w:cs="Times New Roman"/>
        </w:rPr>
        <w:t>В судебном заседании з</w:t>
      </w:r>
      <w:r>
        <w:rPr>
          <w:rFonts w:ascii="Times New Roman" w:eastAsia="Times New Roman" w:hAnsi="Times New Roman" w:cs="Times New Roman"/>
        </w:rPr>
        <w:t xml:space="preserve">ащитник </w:t>
      </w:r>
      <w:r>
        <w:rPr>
          <w:rFonts w:ascii="Times New Roman" w:eastAsia="Times New Roman" w:hAnsi="Times New Roman" w:cs="Times New Roman"/>
        </w:rPr>
        <w:t>Джамолова</w:t>
      </w:r>
      <w:r>
        <w:rPr>
          <w:rFonts w:ascii="Times New Roman" w:eastAsia="Times New Roman" w:hAnsi="Times New Roman" w:cs="Times New Roman"/>
        </w:rPr>
        <w:t xml:space="preserve"> Н.Б. – </w:t>
      </w:r>
      <w:r>
        <w:rPr>
          <w:rStyle w:val="cat-UserDefinedgrp-43rplc-3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просил вернуть </w:t>
      </w:r>
      <w:r>
        <w:rPr>
          <w:rFonts w:ascii="Times New Roman" w:eastAsia="Times New Roman" w:hAnsi="Times New Roman" w:cs="Times New Roman"/>
        </w:rPr>
        <w:t xml:space="preserve">материалы в ГИБДД для устранения недостатков, поддержав доводы, изложенные в возражении на </w:t>
      </w:r>
      <w:r>
        <w:rPr>
          <w:rFonts w:ascii="Times New Roman" w:eastAsia="Times New Roman" w:hAnsi="Times New Roman" w:cs="Times New Roman"/>
        </w:rPr>
        <w:t>протокол об административном правонарушении</w:t>
      </w:r>
      <w:r>
        <w:rPr>
          <w:rFonts w:ascii="Times New Roman" w:eastAsia="Times New Roman" w:hAnsi="Times New Roman" w:cs="Times New Roman"/>
        </w:rPr>
        <w:t xml:space="preserve">. </w:t>
      </w:r>
    </w:p>
    <w:p>
      <w:pPr>
        <w:spacing w:before="0" w:after="0"/>
        <w:ind w:firstLine="708"/>
        <w:jc w:val="both"/>
      </w:pPr>
    </w:p>
    <w:p>
      <w:pPr>
        <w:spacing w:before="0" w:after="0"/>
        <w:ind w:firstLine="708"/>
        <w:jc w:val="both"/>
      </w:pPr>
    </w:p>
    <w:p>
      <w:pPr>
        <w:spacing w:before="0" w:after="0"/>
        <w:ind w:firstLine="708"/>
        <w:jc w:val="both"/>
      </w:pPr>
    </w:p>
    <w:p>
      <w:pPr>
        <w:spacing w:before="0" w:after="0"/>
        <w:ind w:firstLine="708"/>
        <w:jc w:val="both"/>
      </w:pPr>
      <w:r>
        <w:rPr>
          <w:rFonts w:ascii="Times New Roman" w:eastAsia="Times New Roman" w:hAnsi="Times New Roman" w:cs="Times New Roman"/>
        </w:rPr>
        <w:t>Д</w:t>
      </w:r>
      <w:r>
        <w:rPr>
          <w:rFonts w:ascii="Times New Roman" w:eastAsia="Times New Roman" w:hAnsi="Times New Roman" w:cs="Times New Roman"/>
        </w:rPr>
        <w:t>опрошенн</w:t>
      </w:r>
      <w:r>
        <w:rPr>
          <w:rFonts w:ascii="Times New Roman" w:eastAsia="Times New Roman" w:hAnsi="Times New Roman" w:cs="Times New Roman"/>
        </w:rPr>
        <w:t>ая</w:t>
      </w:r>
      <w:r>
        <w:rPr>
          <w:rFonts w:ascii="Times New Roman" w:eastAsia="Times New Roman" w:hAnsi="Times New Roman" w:cs="Times New Roman"/>
        </w:rPr>
        <w:t xml:space="preserve"> в качестве свидетеля </w:t>
      </w:r>
      <w:r>
        <w:rPr>
          <w:rStyle w:val="cat-UserDefinedgrp-44rplc-38"/>
          <w:rFonts w:ascii="Times New Roman" w:eastAsia="Times New Roman" w:hAnsi="Times New Roman" w:cs="Times New Roman"/>
        </w:rPr>
        <w:t>...</w:t>
      </w:r>
      <w:r>
        <w:rPr>
          <w:rFonts w:ascii="Times New Roman" w:eastAsia="Times New Roman" w:hAnsi="Times New Roman" w:cs="Times New Roman"/>
        </w:rPr>
        <w:t xml:space="preserve"> пояснил</w:t>
      </w:r>
      <w:r>
        <w:rPr>
          <w:rFonts w:ascii="Times New Roman" w:eastAsia="Times New Roman" w:hAnsi="Times New Roman" w:cs="Times New Roman"/>
        </w:rPr>
        <w:t>а</w:t>
      </w:r>
      <w:r>
        <w:rPr>
          <w:rFonts w:ascii="Times New Roman" w:eastAsia="Times New Roman" w:hAnsi="Times New Roman" w:cs="Times New Roman"/>
        </w:rPr>
        <w:t>, что он</w:t>
      </w:r>
      <w:r>
        <w:rPr>
          <w:rFonts w:ascii="Times New Roman" w:eastAsia="Times New Roman" w:hAnsi="Times New Roman" w:cs="Times New Roman"/>
        </w:rPr>
        <w:t>а</w:t>
      </w:r>
      <w:r>
        <w:rPr>
          <w:rFonts w:ascii="Times New Roman" w:eastAsia="Times New Roman" w:hAnsi="Times New Roman" w:cs="Times New Roman"/>
        </w:rPr>
        <w:t xml:space="preserve"> является</w:t>
      </w:r>
      <w:r>
        <w:rPr>
          <w:rFonts w:ascii="Times New Roman" w:eastAsia="Times New Roman" w:hAnsi="Times New Roman" w:cs="Times New Roman"/>
        </w:rPr>
        <w:t xml:space="preserve"> заведующей </w:t>
      </w:r>
      <w:r>
        <w:rPr>
          <w:rFonts w:ascii="Times New Roman" w:eastAsia="Times New Roman" w:hAnsi="Times New Roman" w:cs="Times New Roman"/>
        </w:rPr>
        <w:t>общепсихиатрического</w:t>
      </w:r>
      <w:r>
        <w:rPr>
          <w:rFonts w:ascii="Times New Roman" w:eastAsia="Times New Roman" w:hAnsi="Times New Roman" w:cs="Times New Roman"/>
        </w:rPr>
        <w:t xml:space="preserve"> отделения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врачом</w:t>
      </w:r>
      <w:r>
        <w:rPr>
          <w:rFonts w:ascii="Times New Roman" w:eastAsia="Times New Roman" w:hAnsi="Times New Roman" w:cs="Times New Roman"/>
        </w:rPr>
        <w:t xml:space="preserve"> психиатром</w:t>
      </w:r>
      <w:r>
        <w:rPr>
          <w:rFonts w:ascii="Times New Roman" w:eastAsia="Times New Roman" w:hAnsi="Times New Roman" w:cs="Times New Roman"/>
        </w:rPr>
        <w:t xml:space="preserve"> в БУ ХМАО-Югры «Ханты-Мансийская клиническая психоневрологическая больница». </w:t>
      </w: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 xml:space="preserve"> е</w:t>
      </w:r>
      <w:r>
        <w:rPr>
          <w:rFonts w:ascii="Times New Roman" w:eastAsia="Times New Roman" w:hAnsi="Times New Roman" w:cs="Times New Roman"/>
        </w:rPr>
        <w:t xml:space="preserve">й </w:t>
      </w:r>
      <w:r>
        <w:rPr>
          <w:rFonts w:ascii="Times New Roman" w:eastAsia="Times New Roman" w:hAnsi="Times New Roman" w:cs="Times New Roman"/>
        </w:rPr>
        <w:t xml:space="preserve">ранее знаком не был, неприязненных отношений к нему не имеет. </w:t>
      </w:r>
      <w:r>
        <w:rPr>
          <w:rFonts w:ascii="Times New Roman" w:eastAsia="Times New Roman" w:hAnsi="Times New Roman" w:cs="Times New Roman"/>
        </w:rPr>
        <w:t xml:space="preserve">Знает его только в связи с проведением в отношении него освидетельствования. </w:t>
      </w:r>
      <w:r>
        <w:rPr>
          <w:rFonts w:ascii="Times New Roman" w:eastAsia="Times New Roman" w:hAnsi="Times New Roman" w:cs="Times New Roman"/>
        </w:rPr>
        <w:t xml:space="preserve">Число точно </w:t>
      </w:r>
      <w:r>
        <w:rPr>
          <w:rFonts w:ascii="Times New Roman" w:eastAsia="Times New Roman" w:hAnsi="Times New Roman" w:cs="Times New Roman"/>
        </w:rPr>
        <w:t xml:space="preserve">она </w:t>
      </w:r>
      <w:r>
        <w:rPr>
          <w:rFonts w:ascii="Times New Roman" w:eastAsia="Times New Roman" w:hAnsi="Times New Roman" w:cs="Times New Roman"/>
        </w:rPr>
        <w:t>не помнит</w:t>
      </w:r>
      <w:r>
        <w:rPr>
          <w:rFonts w:ascii="Times New Roman" w:eastAsia="Times New Roman" w:hAnsi="Times New Roman" w:cs="Times New Roman"/>
        </w:rPr>
        <w:t xml:space="preserve">, </w:t>
      </w:r>
      <w:r>
        <w:rPr>
          <w:rFonts w:ascii="Times New Roman" w:eastAsia="Times New Roman" w:hAnsi="Times New Roman" w:cs="Times New Roman"/>
        </w:rPr>
        <w:t>Джамолов</w:t>
      </w:r>
      <w:r>
        <w:rPr>
          <w:rFonts w:ascii="Times New Roman" w:eastAsia="Times New Roman" w:hAnsi="Times New Roman" w:cs="Times New Roman"/>
        </w:rPr>
        <w:t xml:space="preserve"> Н.Б. был доставлен сотрудниками ДПС для прохождения медицинского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При проведении освидетельствования </w:t>
      </w:r>
      <w:r>
        <w:rPr>
          <w:rFonts w:ascii="Times New Roman" w:eastAsia="Times New Roman" w:hAnsi="Times New Roman" w:cs="Times New Roman"/>
        </w:rPr>
        <w:t>Джамолов</w:t>
      </w:r>
      <w:r>
        <w:rPr>
          <w:rFonts w:ascii="Times New Roman" w:eastAsia="Times New Roman" w:hAnsi="Times New Roman" w:cs="Times New Roman"/>
        </w:rPr>
        <w:t xml:space="preserve"> Н.Б. </w:t>
      </w:r>
      <w:r>
        <w:rPr>
          <w:rFonts w:ascii="Times New Roman" w:eastAsia="Times New Roman" w:hAnsi="Times New Roman" w:cs="Times New Roman"/>
        </w:rPr>
        <w:t>неоднократно</w:t>
      </w:r>
      <w:r>
        <w:rPr>
          <w:rFonts w:ascii="Times New Roman" w:eastAsia="Times New Roman" w:hAnsi="Times New Roman" w:cs="Times New Roman"/>
        </w:rPr>
        <w:t xml:space="preserve"> фальсифицировал выдыхание воздуха</w:t>
      </w:r>
      <w:r>
        <w:rPr>
          <w:rFonts w:ascii="Times New Roman" w:eastAsia="Times New Roman" w:hAnsi="Times New Roman" w:cs="Times New Roman"/>
        </w:rPr>
        <w:t xml:space="preserve"> в прибор, а именно он не дул в прибор </w:t>
      </w:r>
      <w:r>
        <w:rPr>
          <w:rFonts w:ascii="Times New Roman" w:eastAsia="Times New Roman" w:hAnsi="Times New Roman" w:cs="Times New Roman"/>
        </w:rPr>
        <w:t xml:space="preserve">в связи с чем она выдала заключение об отказе от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При этом </w:t>
      </w:r>
      <w:r>
        <w:rPr>
          <w:rFonts w:ascii="Times New Roman" w:eastAsia="Times New Roman" w:hAnsi="Times New Roman" w:cs="Times New Roman"/>
        </w:rPr>
        <w:t>Джамолову</w:t>
      </w:r>
      <w:r>
        <w:rPr>
          <w:rFonts w:ascii="Times New Roman" w:eastAsia="Times New Roman" w:hAnsi="Times New Roman" w:cs="Times New Roman"/>
        </w:rPr>
        <w:t xml:space="preserve"> Н.Б. разъяснялось</w:t>
      </w:r>
      <w:r>
        <w:rPr>
          <w:rFonts w:ascii="Times New Roman" w:eastAsia="Times New Roman" w:hAnsi="Times New Roman" w:cs="Times New Roman"/>
        </w:rPr>
        <w:t>,</w:t>
      </w:r>
      <w:r>
        <w:rPr>
          <w:rFonts w:ascii="Times New Roman" w:eastAsia="Times New Roman" w:hAnsi="Times New Roman" w:cs="Times New Roman"/>
        </w:rPr>
        <w:t xml:space="preserve"> как необходимо дуть и недопустимость фальсификации выдоха. </w:t>
      </w:r>
    </w:p>
    <w:p>
      <w:pPr>
        <w:spacing w:before="0" w:after="0"/>
        <w:ind w:firstLine="708"/>
        <w:jc w:val="both"/>
      </w:pPr>
      <w:r>
        <w:rPr>
          <w:rFonts w:ascii="Times New Roman" w:eastAsia="Times New Roman" w:hAnsi="Times New Roman" w:cs="Times New Roman"/>
        </w:rPr>
        <w:t xml:space="preserve">При просмотре видеозаписи представленной по запросу суда из </w:t>
      </w:r>
      <w:r>
        <w:rPr>
          <w:rFonts w:ascii="Times New Roman" w:eastAsia="Times New Roman" w:hAnsi="Times New Roman" w:cs="Times New Roman"/>
        </w:rPr>
        <w:t>БУ ХМАО-Югры «Ханты-Мансийская клиническая психоневрологическая больница»</w:t>
      </w:r>
      <w:r>
        <w:rPr>
          <w:rFonts w:ascii="Times New Roman" w:eastAsia="Times New Roman" w:hAnsi="Times New Roman" w:cs="Times New Roman"/>
        </w:rPr>
        <w:t xml:space="preserve"> </w:t>
      </w:r>
      <w:r>
        <w:rPr>
          <w:rStyle w:val="cat-UserDefinedgrp-45rplc-43"/>
          <w:rFonts w:ascii="Times New Roman" w:eastAsia="Times New Roman" w:hAnsi="Times New Roman" w:cs="Times New Roman"/>
        </w:rPr>
        <w:t>...</w:t>
      </w:r>
      <w:r>
        <w:rPr>
          <w:rFonts w:ascii="Times New Roman" w:eastAsia="Times New Roman" w:hAnsi="Times New Roman" w:cs="Times New Roman"/>
        </w:rPr>
        <w:t xml:space="preserve">. пояснила, что она во время </w:t>
      </w:r>
      <w:r>
        <w:rPr>
          <w:rFonts w:ascii="Times New Roman" w:eastAsia="Times New Roman" w:hAnsi="Times New Roman" w:cs="Times New Roman"/>
        </w:rPr>
        <w:t xml:space="preserve">освидетельствования находилась за столом. </w:t>
      </w:r>
      <w:r>
        <w:rPr>
          <w:rFonts w:ascii="Times New Roman" w:eastAsia="Times New Roman" w:hAnsi="Times New Roman" w:cs="Times New Roman"/>
        </w:rPr>
        <w:t>Е</w:t>
      </w:r>
      <w:r>
        <w:rPr>
          <w:rFonts w:ascii="Times New Roman" w:eastAsia="Times New Roman" w:hAnsi="Times New Roman" w:cs="Times New Roman"/>
        </w:rPr>
        <w:t xml:space="preserve">е голос слышен на видеозаписи, при этом она находится за кадром. </w:t>
      </w:r>
    </w:p>
    <w:p>
      <w:pPr>
        <w:spacing w:before="0" w:after="0"/>
        <w:ind w:firstLine="708"/>
        <w:jc w:val="both"/>
      </w:pPr>
      <w:r>
        <w:rPr>
          <w:rFonts w:ascii="Times New Roman" w:eastAsia="Times New Roman" w:hAnsi="Times New Roman" w:cs="Times New Roman"/>
        </w:rPr>
        <w:t>Заслушав защитника, свидетеля, и</w:t>
      </w:r>
      <w:r>
        <w:rPr>
          <w:rFonts w:ascii="Times New Roman" w:eastAsia="Times New Roman" w:hAnsi="Times New Roman" w:cs="Times New Roman"/>
        </w:rPr>
        <w:t xml:space="preserve">зучив и проанализировав </w:t>
      </w:r>
      <w:r>
        <w:rPr>
          <w:rFonts w:ascii="Times New Roman" w:eastAsia="Times New Roman" w:hAnsi="Times New Roman" w:cs="Times New Roman"/>
        </w:rPr>
        <w:t>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Джамолова</w:t>
      </w:r>
      <w:r>
        <w:rPr>
          <w:rFonts w:ascii="Times New Roman" w:eastAsia="Times New Roman" w:hAnsi="Times New Roman" w:cs="Times New Roman"/>
        </w:rPr>
        <w:t xml:space="preserve"> Н.Б</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26.12</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 xml:space="preserve">  </w:t>
      </w:r>
      <w:r>
        <w:rPr>
          <w:rFonts w:ascii="Times New Roman" w:eastAsia="Times New Roman" w:hAnsi="Times New Roman" w:cs="Times New Roman"/>
        </w:rPr>
        <w:t>26.12.2025 года в 03 час. 10 мин. управлял автомобилем</w:t>
      </w:r>
      <w:r>
        <w:rPr>
          <w:rFonts w:ascii="Times New Roman" w:eastAsia="Times New Roman" w:hAnsi="Times New Roman" w:cs="Times New Roman"/>
        </w:rPr>
        <w:t xml:space="preserve"> </w:t>
      </w:r>
      <w:r>
        <w:rPr>
          <w:rStyle w:val="cat-UserDefinedgrp-41rplc-50"/>
          <w:rFonts w:ascii="Times New Roman" w:eastAsia="Times New Roman" w:hAnsi="Times New Roman" w:cs="Times New Roman"/>
        </w:rPr>
        <w:t>...</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42rplc-5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w:t>
      </w:r>
      <w:r>
        <w:rPr>
          <w:rFonts w:ascii="Times New Roman" w:eastAsia="Times New Roman" w:hAnsi="Times New Roman" w:cs="Times New Roman"/>
        </w:rPr>
        <w:t xml:space="preserve">дома 2А по ул. Иртышская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26.12.2025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04</w:t>
      </w:r>
      <w:r>
        <w:rPr>
          <w:rFonts w:ascii="Times New Roman" w:eastAsia="Times New Roman" w:hAnsi="Times New Roman" w:cs="Times New Roman"/>
        </w:rPr>
        <w:t xml:space="preserve"> час.</w:t>
      </w:r>
      <w:r>
        <w:rPr>
          <w:rFonts w:ascii="Times New Roman" w:eastAsia="Times New Roman" w:hAnsi="Times New Roman" w:cs="Times New Roman"/>
        </w:rPr>
        <w:t xml:space="preserve"> 35</w:t>
      </w:r>
      <w:r>
        <w:rPr>
          <w:rFonts w:ascii="Times New Roman" w:eastAsia="Times New Roman" w:hAnsi="Times New Roman" w:cs="Times New Roman"/>
        </w:rPr>
        <w:t xml:space="preserve"> мин. </w:t>
      </w:r>
      <w:r>
        <w:rPr>
          <w:rFonts w:ascii="Times New Roman" w:eastAsia="Times New Roman" w:hAnsi="Times New Roman" w:cs="Times New Roman"/>
        </w:rPr>
        <w:t>по адресу</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ул. </w:t>
      </w:r>
      <w:r>
        <w:rPr>
          <w:rFonts w:ascii="Times New Roman" w:eastAsia="Times New Roman" w:hAnsi="Times New Roman" w:cs="Times New Roman"/>
        </w:rPr>
        <w:t>Гагарина д.</w:t>
      </w:r>
      <w:r>
        <w:rPr>
          <w:rFonts w:ascii="Times New Roman" w:eastAsia="Times New Roman" w:hAnsi="Times New Roman" w:cs="Times New Roman"/>
        </w:rPr>
        <w:t xml:space="preserve">106 </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w:t>
      </w:r>
      <w:r>
        <w:rPr>
          <w:rFonts w:ascii="Times New Roman" w:eastAsia="Times New Roman" w:hAnsi="Times New Roman" w:cs="Times New Roman"/>
        </w:rPr>
        <w:t xml:space="preserve">освидетельствования на состояние опьянения. </w:t>
      </w:r>
      <w:r>
        <w:rPr>
          <w:rFonts w:ascii="Times New Roman" w:eastAsia="Times New Roman" w:hAnsi="Times New Roman" w:cs="Times New Roman"/>
        </w:rPr>
        <w:t>Указанные действия не содержат уголовно наказуемого деяния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26.12</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актом освидетельствования на состояние алкогольного опьянения от </w:t>
      </w:r>
      <w:r>
        <w:rPr>
          <w:rFonts w:ascii="Times New Roman" w:eastAsia="Times New Roman" w:hAnsi="Times New Roman" w:cs="Times New Roman"/>
        </w:rPr>
        <w:t>26.12</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согласно которого процедура не проводилась</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26.12</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согласился</w:t>
      </w:r>
      <w:r>
        <w:rPr>
          <w:rFonts w:ascii="Times New Roman" w:eastAsia="Times New Roman" w:hAnsi="Times New Roman" w:cs="Times New Roman"/>
        </w:rPr>
        <w:t xml:space="preserve"> </w:t>
      </w:r>
      <w:r>
        <w:rPr>
          <w:rFonts w:ascii="Times New Roman" w:eastAsia="Times New Roman" w:hAnsi="Times New Roman" w:cs="Times New Roman"/>
        </w:rPr>
        <w:t>пройти</w:t>
      </w:r>
      <w:r>
        <w:rPr>
          <w:rFonts w:ascii="Times New Roman" w:eastAsia="Times New Roman" w:hAnsi="Times New Roman" w:cs="Times New Roman"/>
        </w:rPr>
        <w:t xml:space="preserve">  </w:t>
      </w:r>
      <w:r>
        <w:rPr>
          <w:rFonts w:ascii="Times New Roman" w:eastAsia="Times New Roman" w:hAnsi="Times New Roman" w:cs="Times New Roman"/>
        </w:rPr>
        <w:t>медицинское</w:t>
      </w:r>
      <w:r>
        <w:rPr>
          <w:rFonts w:ascii="Times New Roman" w:eastAsia="Times New Roman" w:hAnsi="Times New Roman" w:cs="Times New Roman"/>
        </w:rPr>
        <w:t xml:space="preserve">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актом медицинского освидетельствования на состояние опьянения от </w:t>
      </w:r>
      <w:r>
        <w:rPr>
          <w:rFonts w:ascii="Times New Roman" w:eastAsia="Times New Roman" w:hAnsi="Times New Roman" w:cs="Times New Roman"/>
        </w:rPr>
        <w:t>26.12.2025 №1100</w:t>
      </w:r>
      <w:r>
        <w:rPr>
          <w:rFonts w:ascii="Times New Roman" w:eastAsia="Times New Roman" w:hAnsi="Times New Roman" w:cs="Times New Roman"/>
        </w:rPr>
        <w:t xml:space="preserve">, </w:t>
      </w:r>
      <w:r>
        <w:rPr>
          <w:rFonts w:ascii="Times New Roman" w:eastAsia="Times New Roman" w:hAnsi="Times New Roman" w:cs="Times New Roman"/>
        </w:rPr>
        <w:t>из которого усматривается, что</w:t>
      </w:r>
      <w:r>
        <w:rPr>
          <w:rFonts w:ascii="Times New Roman" w:eastAsia="Times New Roman" w:hAnsi="Times New Roman" w:cs="Times New Roman"/>
        </w:rPr>
        <w:t xml:space="preserve"> </w:t>
      </w: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 xml:space="preserve">. </w:t>
      </w:r>
      <w:r>
        <w:rPr>
          <w:rFonts w:ascii="Times New Roman" w:eastAsia="Times New Roman" w:hAnsi="Times New Roman" w:cs="Times New Roman"/>
        </w:rPr>
        <w:t xml:space="preserve">неоднократно фальсифицировал </w:t>
      </w:r>
      <w:r>
        <w:rPr>
          <w:rFonts w:ascii="Times New Roman" w:eastAsia="Times New Roman" w:hAnsi="Times New Roman" w:cs="Times New Roman"/>
        </w:rPr>
        <w:t>выдох</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связи с чем зафиксирован отказ от медицинского освидетельствования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Джамолова</w:t>
      </w:r>
      <w:r>
        <w:rPr>
          <w:rFonts w:ascii="Times New Roman" w:eastAsia="Times New Roman" w:hAnsi="Times New Roman" w:cs="Times New Roman"/>
        </w:rPr>
        <w:t xml:space="preserve"> Н.Б</w:t>
      </w:r>
      <w:r>
        <w:rPr>
          <w:rFonts w:ascii="Times New Roman" w:eastAsia="Times New Roman" w:hAnsi="Times New Roman" w:cs="Times New Roman"/>
        </w:rPr>
        <w:t xml:space="preserve">. от </w:t>
      </w:r>
      <w:r>
        <w:rPr>
          <w:rFonts w:ascii="Times New Roman" w:eastAsia="Times New Roman" w:hAnsi="Times New Roman" w:cs="Times New Roman"/>
        </w:rPr>
        <w:t>26.12</w:t>
      </w:r>
      <w:r>
        <w:rPr>
          <w:rFonts w:ascii="Times New Roman" w:eastAsia="Times New Roman" w:hAnsi="Times New Roman" w:cs="Times New Roman"/>
        </w:rPr>
        <w:t>.2025</w:t>
      </w:r>
      <w:r>
        <w:rPr>
          <w:rFonts w:ascii="Times New Roman" w:eastAsia="Times New Roman" w:hAnsi="Times New Roman" w:cs="Times New Roman"/>
        </w:rPr>
        <w:t>г.</w:t>
      </w:r>
      <w:r>
        <w:rPr>
          <w:rFonts w:ascii="Times New Roman" w:eastAsia="Times New Roman" w:hAnsi="Times New Roman" w:cs="Times New Roman"/>
        </w:rPr>
        <w:t>,</w:t>
      </w:r>
      <w:r>
        <w:rPr>
          <w:rFonts w:ascii="Times New Roman" w:eastAsia="Times New Roman" w:hAnsi="Times New Roman" w:cs="Times New Roman"/>
        </w:rPr>
        <w:t xml:space="preserve"> в котором он указал о несогласии с решением медработников и сотрудников ГАИ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задержании транспортного средства от </w:t>
      </w:r>
      <w:r>
        <w:rPr>
          <w:rFonts w:ascii="Times New Roman" w:eastAsia="Times New Roman" w:hAnsi="Times New Roman" w:cs="Times New Roman"/>
        </w:rPr>
        <w:t>26.12</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рапортами сотрудников ОГИБДД;</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46rplc-67"/>
          <w:rFonts w:ascii="Times New Roman" w:eastAsia="Times New Roman" w:hAnsi="Times New Roman" w:cs="Times New Roman"/>
        </w:rPr>
        <w:t>...</w:t>
      </w:r>
      <w:r>
        <w:rPr>
          <w:rFonts w:ascii="Times New Roman" w:eastAsia="Times New Roman" w:hAnsi="Times New Roman" w:cs="Times New Roman"/>
        </w:rPr>
        <w:t xml:space="preserve">. о выданном водительском удостоверении и о привлечении к административной </w:t>
      </w:r>
      <w:r>
        <w:rPr>
          <w:rFonts w:ascii="Times New Roman" w:eastAsia="Times New Roman" w:hAnsi="Times New Roman" w:cs="Times New Roman"/>
        </w:rPr>
        <w:t>ответственности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диске</w:t>
      </w:r>
      <w:r>
        <w:rPr>
          <w:rFonts w:ascii="Times New Roman" w:eastAsia="Times New Roman" w:hAnsi="Times New Roman" w:cs="Times New Roman"/>
        </w:rPr>
        <w:t>,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момент управления автомобилем </w:t>
      </w:r>
      <w:r>
        <w:rPr>
          <w:rFonts w:ascii="Times New Roman" w:eastAsia="Times New Roman" w:hAnsi="Times New Roman" w:cs="Times New Roman"/>
        </w:rPr>
        <w:t>Джамоловым</w:t>
      </w:r>
      <w:r>
        <w:rPr>
          <w:rFonts w:ascii="Times New Roman" w:eastAsia="Times New Roman" w:hAnsi="Times New Roman" w:cs="Times New Roman"/>
        </w:rPr>
        <w:t xml:space="preserve"> Н.Б.,</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 xml:space="preserve">аправления на </w:t>
      </w:r>
      <w:r>
        <w:rPr>
          <w:rFonts w:ascii="Times New Roman" w:eastAsia="Times New Roman" w:hAnsi="Times New Roman" w:cs="Times New Roman"/>
        </w:rPr>
        <w:t>медицинское освидетельствование,</w:t>
      </w:r>
    </w:p>
    <w:p>
      <w:pPr>
        <w:spacing w:before="0" w:after="0"/>
        <w:ind w:firstLine="708"/>
        <w:jc w:val="both"/>
      </w:pPr>
      <w:r>
        <w:rPr>
          <w:rFonts w:ascii="Times New Roman" w:eastAsia="Times New Roman" w:hAnsi="Times New Roman" w:cs="Times New Roman"/>
        </w:rPr>
        <w:t xml:space="preserve">- видеозаписью на диске, на которой отображен фрагмент </w:t>
      </w:r>
      <w:r>
        <w:rPr>
          <w:rFonts w:ascii="Times New Roman" w:eastAsia="Times New Roman" w:hAnsi="Times New Roman" w:cs="Times New Roman"/>
        </w:rPr>
        <w:t>медицинское освидетельствовани</w:t>
      </w:r>
      <w:r>
        <w:rPr>
          <w:rFonts w:ascii="Times New Roman" w:eastAsia="Times New Roman" w:hAnsi="Times New Roman" w:cs="Times New Roman"/>
        </w:rPr>
        <w:t>я</w:t>
      </w:r>
      <w:r>
        <w:rPr>
          <w:rFonts w:ascii="Times New Roman" w:eastAsia="Times New Roman" w:hAnsi="Times New Roman" w:cs="Times New Roman"/>
        </w:rPr>
        <w:t xml:space="preserve"> на </w:t>
      </w:r>
      <w:r>
        <w:rPr>
          <w:rFonts w:ascii="Times New Roman" w:eastAsia="Times New Roman" w:hAnsi="Times New Roman" w:cs="Times New Roman"/>
        </w:rPr>
        <w:t xml:space="preserve">состояние опьянения и из которой усматривается, что </w:t>
      </w:r>
      <w:r>
        <w:rPr>
          <w:rFonts w:ascii="Times New Roman" w:eastAsia="Times New Roman" w:hAnsi="Times New Roman" w:cs="Times New Roman"/>
        </w:rPr>
        <w:t>Джамолов</w:t>
      </w:r>
      <w:r>
        <w:rPr>
          <w:rFonts w:ascii="Times New Roman" w:eastAsia="Times New Roman" w:hAnsi="Times New Roman" w:cs="Times New Roman"/>
        </w:rPr>
        <w:t xml:space="preserve"> Н.Б. неоднократно фальсифицировал выдох в </w:t>
      </w:r>
      <w:r>
        <w:rPr>
          <w:rFonts w:ascii="Times New Roman" w:eastAsia="Times New Roman" w:hAnsi="Times New Roman" w:cs="Times New Roman"/>
        </w:rPr>
        <w:t>алкотестер</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Частью 1 статьи 12.26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законного требования уполномоченного должностного лица о </w:t>
      </w:r>
      <w:r>
        <w:rPr>
          <w:rFonts w:ascii="Times New Roman" w:eastAsia="Times New Roman" w:hAnsi="Times New Roman" w:cs="Times New Roman"/>
        </w:rPr>
        <w:t>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pPr>
      <w:r>
        <w:rPr>
          <w:rFonts w:ascii="Times New Roman" w:eastAsia="Times New Roman" w:hAnsi="Times New Roman" w:cs="Times New Roman"/>
        </w:rPr>
        <w:t>Часть 1.1 ст.27.12 КоАП РФ предусматривает, что 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firstLine="708"/>
        <w:jc w:val="both"/>
      </w:pPr>
      <w:r>
        <w:rPr>
          <w:rFonts w:ascii="Times New Roman" w:eastAsia="Times New Roman" w:hAnsi="Times New Roman" w:cs="Times New Roman"/>
        </w:rPr>
        <w:t>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pPr>
        <w:spacing w:before="0" w:after="0"/>
        <w:ind w:firstLine="708"/>
        <w:jc w:val="both"/>
      </w:pPr>
      <w:r>
        <w:rPr>
          <w:rFonts w:ascii="Times New Roman" w:eastAsia="Times New Roman" w:hAnsi="Times New Roman" w:cs="Times New Roman"/>
        </w:rPr>
        <w:t>Согласно п.8 названных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 xml:space="preserve">Согласно п.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Поряд</w:t>
      </w:r>
      <w:r>
        <w:rPr>
          <w:rFonts w:ascii="Times New Roman" w:eastAsia="Times New Roman" w:hAnsi="Times New Roman" w:cs="Times New Roman"/>
        </w:rPr>
        <w:t>к</w:t>
      </w:r>
      <w:r>
        <w:rPr>
          <w:rFonts w:ascii="Times New Roman" w:eastAsia="Times New Roman" w:hAnsi="Times New Roman" w:cs="Times New Roman"/>
        </w:rPr>
        <w:t>а</w:t>
      </w:r>
      <w:r>
        <w:rPr>
          <w:rFonts w:ascii="Times New Roman" w:eastAsia="Times New Roman" w:hAnsi="Times New Roman" w:cs="Times New Roman"/>
        </w:rPr>
        <w:t xml:space="preserve"> проведения медицинского освидетельствования на состояние опьянения (алкогольного, наркотического или иного токсического), включающий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w:t>
      </w:r>
      <w:r>
        <w:rPr>
          <w:rFonts w:ascii="Times New Roman" w:eastAsia="Times New Roman" w:hAnsi="Times New Roman" w:cs="Times New Roman"/>
        </w:rPr>
        <w:t xml:space="preserve"> утвержденного приказом </w:t>
      </w:r>
      <w:r>
        <w:rPr>
          <w:rFonts w:ascii="Times New Roman" w:eastAsia="Times New Roman" w:hAnsi="Times New Roman" w:cs="Times New Roman"/>
        </w:rPr>
        <w:t>Министерства здравоохранения</w:t>
      </w:r>
      <w:r>
        <w:rPr>
          <w:rFonts w:ascii="Times New Roman" w:eastAsia="Times New Roman" w:hAnsi="Times New Roman" w:cs="Times New Roman"/>
        </w:rPr>
        <w:t xml:space="preserve"> </w:t>
      </w:r>
      <w:r>
        <w:rPr>
          <w:rFonts w:ascii="Times New Roman" w:eastAsia="Times New Roman" w:hAnsi="Times New Roman" w:cs="Times New Roman"/>
        </w:rPr>
        <w:t>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rPr>
        <w:t>от 29 апреля 2025 г. N 262н</w:t>
      </w:r>
      <w:r>
        <w:rPr>
          <w:rFonts w:ascii="Times New Roman" w:eastAsia="Times New Roman" w:hAnsi="Times New Roman" w:cs="Times New Roman"/>
        </w:rPr>
        <w:t xml:space="preserve"> </w:t>
      </w:r>
      <w:r>
        <w:rPr>
          <w:rFonts w:ascii="Times New Roman" w:eastAsia="Times New Roman" w:hAnsi="Times New Roman" w:cs="Times New Roman"/>
        </w:rPr>
        <w:t>м</w:t>
      </w:r>
      <w:r>
        <w:rPr>
          <w:rFonts w:ascii="Times New Roman" w:eastAsia="Times New Roman" w:hAnsi="Times New Roman" w:cs="Times New Roman"/>
        </w:rPr>
        <w:t>едицинское освидетельствование включает в себя:</w:t>
      </w:r>
    </w:p>
    <w:p>
      <w:pPr>
        <w:spacing w:before="0" w:after="0"/>
        <w:ind w:firstLine="708"/>
        <w:jc w:val="both"/>
      </w:pPr>
      <w:r>
        <w:rPr>
          <w:rFonts w:ascii="Times New Roman" w:eastAsia="Times New Roman" w:hAnsi="Times New Roman" w:cs="Times New Roman"/>
        </w:rPr>
        <w:t>1) осмотр врачом-специалистом (фельдшером);</w:t>
      </w:r>
    </w:p>
    <w:p>
      <w:pPr>
        <w:spacing w:before="0" w:after="0"/>
        <w:ind w:firstLine="708"/>
        <w:jc w:val="both"/>
      </w:pPr>
      <w:r>
        <w:rPr>
          <w:rFonts w:ascii="Times New Roman" w:eastAsia="Times New Roman" w:hAnsi="Times New Roman" w:cs="Times New Roman"/>
        </w:rPr>
        <w:t>2) исследование выдыхаемого воздуха на наличие алкоголя;</w:t>
      </w:r>
    </w:p>
    <w:p>
      <w:pPr>
        <w:spacing w:before="0" w:after="0"/>
        <w:ind w:firstLine="708"/>
        <w:jc w:val="both"/>
      </w:pPr>
      <w:r>
        <w:rPr>
          <w:rFonts w:ascii="Times New Roman" w:eastAsia="Times New Roman" w:hAnsi="Times New Roman" w:cs="Times New Roman"/>
        </w:rPr>
        <w:t xml:space="preserve">3) определение наличия </w:t>
      </w:r>
      <w:r>
        <w:rPr>
          <w:rFonts w:ascii="Times New Roman" w:eastAsia="Times New Roman" w:hAnsi="Times New Roman" w:cs="Times New Roman"/>
        </w:rPr>
        <w:t>психоактивных</w:t>
      </w:r>
      <w:r>
        <w:rPr>
          <w:rFonts w:ascii="Times New Roman" w:eastAsia="Times New Roman" w:hAnsi="Times New Roman" w:cs="Times New Roman"/>
        </w:rPr>
        <w:t xml:space="preserve"> веществ в образце биологического материала (мочи);</w:t>
      </w:r>
    </w:p>
    <w:p>
      <w:pPr>
        <w:spacing w:before="0" w:after="0"/>
        <w:ind w:firstLine="708"/>
        <w:jc w:val="both"/>
      </w:pPr>
      <w:r>
        <w:rPr>
          <w:rFonts w:ascii="Times New Roman" w:eastAsia="Times New Roman" w:hAnsi="Times New Roman" w:cs="Times New Roman"/>
        </w:rPr>
        <w:t xml:space="preserve">4) исследование уровня </w:t>
      </w:r>
      <w:r>
        <w:rPr>
          <w:rFonts w:ascii="Times New Roman" w:eastAsia="Times New Roman" w:hAnsi="Times New Roman" w:cs="Times New Roman"/>
        </w:rPr>
        <w:t>психоактивных</w:t>
      </w:r>
      <w:r>
        <w:rPr>
          <w:rFonts w:ascii="Times New Roman" w:eastAsia="Times New Roman" w:hAnsi="Times New Roman" w:cs="Times New Roman"/>
        </w:rPr>
        <w:t xml:space="preserve"> веществ в образце биологического материала (мочи, крови).</w:t>
      </w:r>
    </w:p>
    <w:p>
      <w:pPr>
        <w:spacing w:before="0" w:after="0"/>
        <w:ind w:firstLine="708"/>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подпункт</w:t>
      </w:r>
      <w:r>
        <w:rPr>
          <w:rFonts w:ascii="Times New Roman" w:eastAsia="Times New Roman" w:hAnsi="Times New Roman" w:cs="Times New Roman"/>
        </w:rPr>
        <w:t>а</w:t>
      </w:r>
      <w:r>
        <w:rPr>
          <w:rFonts w:ascii="Times New Roman" w:eastAsia="Times New Roman" w:hAnsi="Times New Roman" w:cs="Times New Roman"/>
        </w:rPr>
        <w:t xml:space="preserve"> 3 пункта 28 </w:t>
      </w:r>
      <w:r>
        <w:rPr>
          <w:rFonts w:ascii="Times New Roman" w:eastAsia="Times New Roman" w:hAnsi="Times New Roman" w:cs="Times New Roman"/>
        </w:rPr>
        <w:t xml:space="preserve">и </w:t>
      </w:r>
      <w:r>
        <w:rPr>
          <w:rFonts w:ascii="Times New Roman" w:eastAsia="Times New Roman" w:hAnsi="Times New Roman" w:cs="Times New Roman"/>
        </w:rPr>
        <w:t xml:space="preserve">пункта </w:t>
      </w:r>
      <w:r>
        <w:rPr>
          <w:rFonts w:ascii="Times New Roman" w:eastAsia="Times New Roman" w:hAnsi="Times New Roman" w:cs="Times New Roman"/>
        </w:rPr>
        <w:t>33</w:t>
      </w:r>
      <w:r>
        <w:rPr>
          <w:rFonts w:ascii="Times New Roman" w:eastAsia="Times New Roman" w:hAnsi="Times New Roman" w:cs="Times New Roman"/>
        </w:rPr>
        <w:t xml:space="preserve"> указанного Порядка </w:t>
      </w:r>
      <w:r>
        <w:rPr>
          <w:rFonts w:ascii="Times New Roman" w:eastAsia="Times New Roman" w:hAnsi="Times New Roman" w:cs="Times New Roman"/>
        </w:rPr>
        <w:t>м</w:t>
      </w:r>
      <w:r>
        <w:rPr>
          <w:rFonts w:ascii="Times New Roman" w:eastAsia="Times New Roman" w:hAnsi="Times New Roman" w:cs="Times New Roman"/>
        </w:rPr>
        <w:t>едицинское заключение "от медицинского освидетельствования отказался" выносится в случаях:</w:t>
      </w:r>
    </w:p>
    <w:p>
      <w:pPr>
        <w:spacing w:before="0" w:after="0"/>
        <w:ind w:firstLine="708"/>
        <w:jc w:val="both"/>
      </w:pPr>
      <w:r>
        <w:rPr>
          <w:rFonts w:ascii="Times New Roman" w:eastAsia="Times New Roman" w:hAnsi="Times New Roman" w:cs="Times New Roman"/>
        </w:rPr>
        <w:t xml:space="preserve">1) отказа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лица от проведения медицинского освидетельствования (до начала его проведения);</w:t>
      </w:r>
    </w:p>
    <w:p>
      <w:pPr>
        <w:spacing w:before="0" w:after="0"/>
        <w:ind w:firstLine="708"/>
        <w:jc w:val="both"/>
      </w:pPr>
      <w:r>
        <w:rPr>
          <w:rFonts w:ascii="Times New Roman" w:eastAsia="Times New Roman" w:hAnsi="Times New Roman" w:cs="Times New Roman"/>
        </w:rPr>
        <w:t xml:space="preserve">2) отказа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лица от осмотра врачом-специалистом (фельдшером), предусмотренного подпунктом 1 пункта 3 настоящего порядка;</w:t>
      </w:r>
    </w:p>
    <w:p>
      <w:pPr>
        <w:spacing w:before="0" w:after="0"/>
        <w:ind w:firstLine="708"/>
        <w:jc w:val="both"/>
      </w:pPr>
      <w:r>
        <w:rPr>
          <w:rFonts w:ascii="Times New Roman" w:eastAsia="Times New Roman" w:hAnsi="Times New Roman" w:cs="Times New Roman"/>
        </w:rPr>
        <w:t>3) отказа от любого мероприятия, предусмотренного подпунктами 2 - 4 пункта 3 настоящего порядка;</w:t>
      </w:r>
    </w:p>
    <w:p>
      <w:pPr>
        <w:spacing w:before="0" w:after="0"/>
        <w:ind w:firstLine="708"/>
        <w:jc w:val="both"/>
      </w:pPr>
      <w:r>
        <w:rPr>
          <w:rFonts w:ascii="Times New Roman" w:eastAsia="Times New Roman" w:hAnsi="Times New Roman" w:cs="Times New Roman"/>
        </w:rPr>
        <w:t>4) фальсификации выдоха;</w:t>
      </w:r>
    </w:p>
    <w:p>
      <w:pPr>
        <w:spacing w:before="0" w:after="0"/>
        <w:ind w:firstLine="708"/>
        <w:jc w:val="both"/>
      </w:pPr>
      <w:r>
        <w:rPr>
          <w:rFonts w:ascii="Times New Roman" w:eastAsia="Times New Roman" w:hAnsi="Times New Roman" w:cs="Times New Roman"/>
        </w:rPr>
        <w:t>5) фальсификации образца биологического материала (мочи).</w:t>
      </w:r>
    </w:p>
    <w:p>
      <w:pPr>
        <w:spacing w:before="0" w:after="0"/>
        <w:ind w:firstLine="708"/>
        <w:jc w:val="both"/>
      </w:pPr>
    </w:p>
    <w:p>
      <w:pPr>
        <w:spacing w:before="0" w:after="0"/>
        <w:ind w:firstLine="708"/>
        <w:jc w:val="both"/>
      </w:pPr>
    </w:p>
    <w:p>
      <w:pPr>
        <w:spacing w:before="0" w:after="0"/>
        <w:ind w:firstLine="708"/>
        <w:jc w:val="both"/>
      </w:pPr>
      <w:r>
        <w:rPr>
          <w:rFonts w:ascii="Times New Roman" w:eastAsia="Times New Roman" w:hAnsi="Times New Roman" w:cs="Times New Roman"/>
        </w:rPr>
        <w:t xml:space="preserve">У </w:t>
      </w:r>
      <w:r>
        <w:rPr>
          <w:rFonts w:ascii="Times New Roman" w:eastAsia="Times New Roman" w:hAnsi="Times New Roman" w:cs="Times New Roman"/>
        </w:rPr>
        <w:t>Джамолова</w:t>
      </w:r>
      <w:r>
        <w:rPr>
          <w:rFonts w:ascii="Times New Roman" w:eastAsia="Times New Roman" w:hAnsi="Times New Roman" w:cs="Times New Roman"/>
        </w:rPr>
        <w:t xml:space="preserve"> Н.Б.</w:t>
      </w:r>
      <w:r>
        <w:rPr>
          <w:rFonts w:ascii="Times New Roman" w:eastAsia="Times New Roman" w:hAnsi="Times New Roman" w:cs="Times New Roman"/>
        </w:rPr>
        <w:t xml:space="preserve"> имелись признаки опьянения в связи с чем он был отстранен от отстр</w:t>
      </w:r>
      <w:r>
        <w:rPr>
          <w:rFonts w:ascii="Times New Roman" w:eastAsia="Times New Roman" w:hAnsi="Times New Roman" w:cs="Times New Roman"/>
        </w:rPr>
        <w:t>анен от управления транспортным</w:t>
      </w:r>
      <w:r>
        <w:rPr>
          <w:rFonts w:ascii="Times New Roman" w:eastAsia="Times New Roman" w:hAnsi="Times New Roman" w:cs="Times New Roman"/>
        </w:rPr>
        <w:t xml:space="preserve"> средств</w:t>
      </w:r>
      <w:r>
        <w:rPr>
          <w:rFonts w:ascii="Times New Roman" w:eastAsia="Times New Roman" w:hAnsi="Times New Roman" w:cs="Times New Roman"/>
        </w:rPr>
        <w:t>ом сотрудниками ГИБДД</w:t>
      </w:r>
      <w:r>
        <w:rPr>
          <w:rFonts w:ascii="Times New Roman" w:eastAsia="Times New Roman" w:hAnsi="Times New Roman" w:cs="Times New Roman"/>
        </w:rPr>
        <w:t>, ему предложено пройти освидетельствование на состояние алкогольного опьянения</w:t>
      </w:r>
      <w:r>
        <w:rPr>
          <w:rFonts w:ascii="Times New Roman" w:eastAsia="Times New Roman" w:hAnsi="Times New Roman" w:cs="Times New Roman"/>
        </w:rPr>
        <w:t>. Однако он</w:t>
      </w:r>
      <w:r>
        <w:rPr>
          <w:rFonts w:ascii="Times New Roman" w:eastAsia="Times New Roman" w:hAnsi="Times New Roman" w:cs="Times New Roman"/>
        </w:rPr>
        <w:t xml:space="preserve"> уклонился</w:t>
      </w:r>
      <w:r>
        <w:rPr>
          <w:rFonts w:ascii="Times New Roman" w:eastAsia="Times New Roman" w:hAnsi="Times New Roman" w:cs="Times New Roman"/>
        </w:rPr>
        <w:t xml:space="preserve"> от освидетельствования на состояние алкогольного опьянения, неоднократно фальсифицируя выдох в прибор, в связи с чем</w:t>
      </w:r>
      <w:r>
        <w:rPr>
          <w:rFonts w:ascii="Times New Roman" w:eastAsia="Times New Roman" w:hAnsi="Times New Roman" w:cs="Times New Roman"/>
        </w:rPr>
        <w:t xml:space="preserve"> он направлен на медицинское освидетельствование. В медицинском учреждении </w:t>
      </w: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 xml:space="preserve"> </w:t>
      </w:r>
      <w:r>
        <w:rPr>
          <w:rFonts w:ascii="Times New Roman" w:eastAsia="Times New Roman" w:hAnsi="Times New Roman" w:cs="Times New Roman"/>
        </w:rPr>
        <w:t xml:space="preserve">также </w:t>
      </w:r>
      <w:r>
        <w:rPr>
          <w:rFonts w:ascii="Times New Roman" w:eastAsia="Times New Roman" w:hAnsi="Times New Roman" w:cs="Times New Roman"/>
        </w:rPr>
        <w:t>фальсифицировал выдох воздуха, что правомерно расценено врачом, как отказ от медицинского освидетельствования</w:t>
      </w:r>
      <w:r>
        <w:rPr>
          <w:rFonts w:ascii="Times New Roman" w:eastAsia="Times New Roman" w:hAnsi="Times New Roman" w:cs="Times New Roman"/>
        </w:rPr>
        <w:t>. Указанные обстоятельства подтверждаются видеозапис</w:t>
      </w:r>
      <w:r>
        <w:rPr>
          <w:rFonts w:ascii="Times New Roman" w:eastAsia="Times New Roman" w:hAnsi="Times New Roman" w:cs="Times New Roman"/>
        </w:rPr>
        <w:t>ями</w:t>
      </w:r>
      <w:r>
        <w:rPr>
          <w:rFonts w:ascii="Times New Roman" w:eastAsia="Times New Roman" w:hAnsi="Times New Roman" w:cs="Times New Roman"/>
        </w:rPr>
        <w:t xml:space="preserve">, протоколом об отстранении от управления транспортным средством, </w:t>
      </w:r>
      <w:r>
        <w:rPr>
          <w:rFonts w:ascii="Times New Roman" w:eastAsia="Times New Roman" w:hAnsi="Times New Roman" w:cs="Times New Roman"/>
        </w:rPr>
        <w:t xml:space="preserve">актом освидетельствования на состояние алкогольного опьянения и </w:t>
      </w:r>
      <w:r>
        <w:rPr>
          <w:rFonts w:ascii="Times New Roman" w:eastAsia="Times New Roman" w:hAnsi="Times New Roman" w:cs="Times New Roman"/>
        </w:rPr>
        <w:t>актом медицинского освидетельствования</w:t>
      </w:r>
      <w:r>
        <w:rPr>
          <w:rFonts w:ascii="Times New Roman" w:eastAsia="Times New Roman" w:hAnsi="Times New Roman" w:cs="Times New Roman"/>
        </w:rPr>
        <w:t xml:space="preserve"> и иными материалами дела.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Допущенная в протоколе об административном правонарушении т</w:t>
      </w:r>
      <w:r>
        <w:rPr>
          <w:rFonts w:ascii="Times New Roman" w:eastAsia="Times New Roman" w:hAnsi="Times New Roman" w:cs="Times New Roman"/>
        </w:rPr>
        <w:t xml:space="preserve">ехническая ошибка в имени </w:t>
      </w:r>
      <w:r>
        <w:rPr>
          <w:rFonts w:ascii="Times New Roman" w:eastAsia="Times New Roman" w:hAnsi="Times New Roman" w:cs="Times New Roman"/>
        </w:rPr>
        <w:t>Джамолова</w:t>
      </w:r>
      <w:r>
        <w:rPr>
          <w:rFonts w:ascii="Times New Roman" w:eastAsia="Times New Roman" w:hAnsi="Times New Roman" w:cs="Times New Roman"/>
        </w:rPr>
        <w:t xml:space="preserve"> Н.Б. </w:t>
      </w:r>
      <w:r>
        <w:rPr>
          <w:rFonts w:ascii="Times New Roman" w:eastAsia="Times New Roman" w:hAnsi="Times New Roman" w:cs="Times New Roman"/>
        </w:rPr>
        <w:t xml:space="preserve">в части пропуска одной буквы не является </w:t>
      </w:r>
      <w:r>
        <w:rPr>
          <w:rFonts w:ascii="Times New Roman" w:eastAsia="Times New Roman" w:hAnsi="Times New Roman" w:cs="Times New Roman"/>
        </w:rPr>
        <w:t>основанием</w:t>
      </w:r>
      <w:r>
        <w:rPr>
          <w:rFonts w:ascii="Times New Roman" w:eastAsia="Times New Roman" w:hAnsi="Times New Roman" w:cs="Times New Roman"/>
        </w:rPr>
        <w:t xml:space="preserve"> для возврата</w:t>
      </w:r>
      <w:r>
        <w:rPr>
          <w:rFonts w:ascii="Times New Roman" w:eastAsia="Times New Roman" w:hAnsi="Times New Roman" w:cs="Times New Roman"/>
        </w:rPr>
        <w:t xml:space="preserve"> протокола с прилагаемыми материалами в ГИБДД, так как </w:t>
      </w:r>
      <w:r>
        <w:rPr>
          <w:rFonts w:ascii="Times New Roman" w:eastAsia="Times New Roman" w:hAnsi="Times New Roman" w:cs="Times New Roman"/>
        </w:rPr>
        <w:t>указанн</w:t>
      </w:r>
      <w:r>
        <w:rPr>
          <w:rFonts w:ascii="Times New Roman" w:eastAsia="Times New Roman" w:hAnsi="Times New Roman" w:cs="Times New Roman"/>
        </w:rPr>
        <w:t>ая техническая ошибка</w:t>
      </w:r>
      <w:r>
        <w:rPr>
          <w:rFonts w:ascii="Times New Roman" w:eastAsia="Times New Roman" w:hAnsi="Times New Roman" w:cs="Times New Roman"/>
        </w:rPr>
        <w:t xml:space="preserve"> не нарушает право </w:t>
      </w:r>
      <w:r>
        <w:rPr>
          <w:rFonts w:ascii="Times New Roman" w:eastAsia="Times New Roman" w:hAnsi="Times New Roman" w:cs="Times New Roman"/>
        </w:rPr>
        <w:t>Джамолова</w:t>
      </w:r>
      <w:r>
        <w:rPr>
          <w:rFonts w:ascii="Times New Roman" w:eastAsia="Times New Roman" w:hAnsi="Times New Roman" w:cs="Times New Roman"/>
        </w:rPr>
        <w:t xml:space="preserve"> Н.Б. на защиту</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Из видеозаписей с очевидностью усматривается, что меры обеспечения </w:t>
      </w:r>
      <w:r>
        <w:rPr>
          <w:rFonts w:ascii="Times New Roman" w:eastAsia="Times New Roman" w:hAnsi="Times New Roman" w:cs="Times New Roman"/>
        </w:rPr>
        <w:t xml:space="preserve">приняты и протокол </w:t>
      </w:r>
      <w:r>
        <w:rPr>
          <w:rFonts w:ascii="Times New Roman" w:eastAsia="Times New Roman" w:hAnsi="Times New Roman" w:cs="Times New Roman"/>
        </w:rPr>
        <w:t xml:space="preserve">об административном правонарушении </w:t>
      </w:r>
      <w:r>
        <w:rPr>
          <w:rFonts w:ascii="Times New Roman" w:eastAsia="Times New Roman" w:hAnsi="Times New Roman" w:cs="Times New Roman"/>
        </w:rPr>
        <w:t xml:space="preserve">составлен именно в отношении </w:t>
      </w:r>
      <w:r>
        <w:rPr>
          <w:rFonts w:ascii="Times New Roman" w:eastAsia="Times New Roman" w:hAnsi="Times New Roman" w:cs="Times New Roman"/>
        </w:rPr>
        <w:t>Джамолова</w:t>
      </w:r>
      <w:r>
        <w:rPr>
          <w:rFonts w:ascii="Times New Roman" w:eastAsia="Times New Roman" w:hAnsi="Times New Roman" w:cs="Times New Roman"/>
        </w:rPr>
        <w:t xml:space="preserve"> </w:t>
      </w:r>
      <w:r>
        <w:rPr>
          <w:rFonts w:ascii="Times New Roman" w:eastAsia="Times New Roman" w:hAnsi="Times New Roman" w:cs="Times New Roman"/>
        </w:rPr>
        <w:t>Неъматхуджи</w:t>
      </w:r>
      <w:r>
        <w:rPr>
          <w:rFonts w:ascii="Times New Roman" w:eastAsia="Times New Roman" w:hAnsi="Times New Roman" w:cs="Times New Roman"/>
        </w:rPr>
        <w:t xml:space="preserve"> </w:t>
      </w:r>
      <w:r>
        <w:rPr>
          <w:rFonts w:ascii="Times New Roman" w:eastAsia="Times New Roman" w:hAnsi="Times New Roman" w:cs="Times New Roman"/>
        </w:rPr>
        <w:t>Бобоевича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протоколе</w:t>
      </w:r>
      <w:r>
        <w:rPr>
          <w:rFonts w:ascii="Times New Roman" w:eastAsia="Times New Roman" w:hAnsi="Times New Roman" w:cs="Times New Roman"/>
        </w:rPr>
        <w:t xml:space="preserve"> помимо фамилии имени и отчества</w:t>
      </w:r>
      <w:r>
        <w:rPr>
          <w:rFonts w:ascii="Times New Roman" w:eastAsia="Times New Roman" w:hAnsi="Times New Roman" w:cs="Times New Roman"/>
        </w:rPr>
        <w:t xml:space="preserve"> </w:t>
      </w:r>
      <w:r>
        <w:rPr>
          <w:rFonts w:ascii="Times New Roman" w:eastAsia="Times New Roman" w:hAnsi="Times New Roman" w:cs="Times New Roman"/>
        </w:rPr>
        <w:t>указаны дат</w:t>
      </w:r>
      <w:r>
        <w:rPr>
          <w:rFonts w:ascii="Times New Roman" w:eastAsia="Times New Roman" w:hAnsi="Times New Roman" w:cs="Times New Roman"/>
        </w:rPr>
        <w:t>а,</w:t>
      </w:r>
      <w:r>
        <w:rPr>
          <w:rFonts w:ascii="Times New Roman" w:eastAsia="Times New Roman" w:hAnsi="Times New Roman" w:cs="Times New Roman"/>
        </w:rPr>
        <w:t xml:space="preserve"> место рождения</w:t>
      </w:r>
      <w:r>
        <w:rPr>
          <w:rFonts w:ascii="Times New Roman" w:eastAsia="Times New Roman" w:hAnsi="Times New Roman" w:cs="Times New Roman"/>
        </w:rPr>
        <w:t xml:space="preserve"> и</w:t>
      </w:r>
      <w:r>
        <w:rPr>
          <w:rFonts w:ascii="Times New Roman" w:eastAsia="Times New Roman" w:hAnsi="Times New Roman" w:cs="Times New Roman"/>
        </w:rPr>
        <w:t xml:space="preserve"> идентификатор</w:t>
      </w:r>
      <w:r>
        <w:rPr>
          <w:rFonts w:ascii="Times New Roman" w:eastAsia="Times New Roman" w:hAnsi="Times New Roman" w:cs="Times New Roman"/>
        </w:rPr>
        <w:t xml:space="preserve"> </w:t>
      </w:r>
      <w:r>
        <w:rPr>
          <w:rFonts w:ascii="Times New Roman" w:eastAsia="Times New Roman" w:hAnsi="Times New Roman" w:cs="Times New Roman"/>
        </w:rPr>
        <w:t>Джамолова</w:t>
      </w:r>
      <w:r>
        <w:rPr>
          <w:rFonts w:ascii="Times New Roman" w:eastAsia="Times New Roman" w:hAnsi="Times New Roman" w:cs="Times New Roman"/>
        </w:rPr>
        <w:t xml:space="preserve"> Н.Б.</w:t>
      </w:r>
      <w:r>
        <w:rPr>
          <w:rFonts w:ascii="Times New Roman" w:eastAsia="Times New Roman" w:hAnsi="Times New Roman" w:cs="Times New Roman"/>
        </w:rPr>
        <w:t>, что позволяет бесспорно установить личность</w:t>
      </w:r>
      <w:r>
        <w:rPr>
          <w:rFonts w:ascii="Times New Roman" w:eastAsia="Times New Roman" w:hAnsi="Times New Roman" w:cs="Times New Roman"/>
        </w:rPr>
        <w:t xml:space="preserve"> </w:t>
      </w:r>
      <w:r>
        <w:rPr>
          <w:rFonts w:ascii="Times New Roman" w:eastAsia="Times New Roman" w:hAnsi="Times New Roman" w:cs="Times New Roman"/>
        </w:rPr>
        <w:t xml:space="preserve">лица, привлекаемого к </w:t>
      </w:r>
      <w:r>
        <w:rPr>
          <w:rFonts w:ascii="Times New Roman" w:eastAsia="Times New Roman" w:hAnsi="Times New Roman" w:cs="Times New Roman"/>
        </w:rPr>
        <w:t xml:space="preserve">административной </w:t>
      </w:r>
      <w:r>
        <w:rPr>
          <w:rFonts w:ascii="Times New Roman" w:eastAsia="Times New Roman" w:hAnsi="Times New Roman" w:cs="Times New Roman"/>
        </w:rPr>
        <w:t>ответственности</w:t>
      </w:r>
      <w:r>
        <w:rPr>
          <w:rFonts w:ascii="Times New Roman" w:eastAsia="Times New Roman" w:hAnsi="Times New Roman" w:cs="Times New Roman"/>
        </w:rPr>
        <w:t>.</w:t>
      </w:r>
      <w:r>
        <w:rPr>
          <w:rFonts w:ascii="Times New Roman" w:eastAsia="Times New Roman" w:hAnsi="Times New Roman" w:cs="Times New Roman"/>
        </w:rPr>
        <w:t xml:space="preserve"> Также личность </w:t>
      </w:r>
      <w:r>
        <w:rPr>
          <w:rFonts w:ascii="Times New Roman" w:eastAsia="Times New Roman" w:hAnsi="Times New Roman" w:cs="Times New Roman"/>
        </w:rPr>
        <w:t>Джамолова</w:t>
      </w:r>
      <w:r>
        <w:rPr>
          <w:rFonts w:ascii="Times New Roman" w:eastAsia="Times New Roman" w:hAnsi="Times New Roman" w:cs="Times New Roman"/>
        </w:rPr>
        <w:t xml:space="preserve"> Н.Б. была установлена мировым судьей в судебном заседании. </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Джамолова</w:t>
      </w:r>
      <w:r>
        <w:rPr>
          <w:rFonts w:ascii="Times New Roman" w:eastAsia="Times New Roman" w:hAnsi="Times New Roman" w:cs="Times New Roman"/>
        </w:rPr>
        <w:t xml:space="preserve"> Н.Б</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Джамолова</w:t>
      </w:r>
      <w:r>
        <w:rPr>
          <w:rFonts w:ascii="Times New Roman" w:eastAsia="Times New Roman" w:hAnsi="Times New Roman" w:cs="Times New Roman"/>
        </w:rPr>
        <w:t xml:space="preserve"> Н.Б</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наказания нарушителю, суд учитывает личность правонарушителя, 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а также тот факт, что </w:t>
      </w:r>
      <w:r>
        <w:rPr>
          <w:rFonts w:ascii="Times New Roman" w:eastAsia="Times New Roman" w:hAnsi="Times New Roman" w:cs="Times New Roman"/>
        </w:rPr>
        <w:t>Джамолов</w:t>
      </w:r>
      <w:r>
        <w:rPr>
          <w:rFonts w:ascii="Times New Roman" w:eastAsia="Times New Roman" w:hAnsi="Times New Roman" w:cs="Times New Roman"/>
        </w:rPr>
        <w:t xml:space="preserve"> Н.Б</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Смягчающих</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административную ответственность обстоятельств мировым судьей не установлено.</w:t>
      </w:r>
    </w:p>
    <w:p>
      <w:pPr>
        <w:spacing w:before="0" w:after="0"/>
        <w:ind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Джамолова</w:t>
      </w:r>
      <w:r>
        <w:rPr>
          <w:rFonts w:ascii="Times New Roman" w:eastAsia="Times New Roman" w:hAnsi="Times New Roman" w:cs="Times New Roman"/>
          <w:b/>
          <w:bCs/>
        </w:rPr>
        <w:t xml:space="preserve"> </w:t>
      </w:r>
      <w:r>
        <w:rPr>
          <w:rFonts w:ascii="Times New Roman" w:eastAsia="Times New Roman" w:hAnsi="Times New Roman" w:cs="Times New Roman"/>
          <w:b/>
          <w:bCs/>
        </w:rPr>
        <w:t>Неъматхуд</w:t>
      </w:r>
      <w:r>
        <w:rPr>
          <w:rFonts w:ascii="Times New Roman" w:eastAsia="Times New Roman" w:hAnsi="Times New Roman" w:cs="Times New Roman"/>
          <w:b/>
          <w:bCs/>
        </w:rPr>
        <w:t>жу</w:t>
      </w:r>
      <w:r>
        <w:rPr>
          <w:rFonts w:ascii="Times New Roman" w:eastAsia="Times New Roman" w:hAnsi="Times New Roman" w:cs="Times New Roman"/>
          <w:b/>
          <w:bCs/>
        </w:rPr>
        <w:t xml:space="preserve"> </w:t>
      </w:r>
      <w:r>
        <w:rPr>
          <w:rFonts w:ascii="Times New Roman" w:eastAsia="Times New Roman" w:hAnsi="Times New Roman" w:cs="Times New Roman"/>
          <w:b/>
          <w:bCs/>
        </w:rPr>
        <w:t>Бобоевича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w:t>
      </w:r>
      <w:r>
        <w:rPr>
          <w:rFonts w:ascii="Times New Roman" w:eastAsia="Times New Roman" w:hAnsi="Times New Roman" w:cs="Times New Roman"/>
        </w:rPr>
        <w:t xml:space="preserve">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адми</w:t>
      </w:r>
      <w:r>
        <w:rPr>
          <w:rFonts w:ascii="Times New Roman" w:eastAsia="Times New Roman" w:hAnsi="Times New Roman" w:cs="Times New Roman"/>
        </w:rPr>
        <w:t xml:space="preserve">нистративного штрафа в размере сорока пяти </w:t>
      </w:r>
      <w:r>
        <w:rPr>
          <w:rFonts w:ascii="Times New Roman" w:eastAsia="Times New Roman" w:hAnsi="Times New Roman" w:cs="Times New Roman"/>
        </w:rPr>
        <w:t>тысяч (45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девять</w:t>
      </w:r>
      <w:r>
        <w:rPr>
          <w:rFonts w:ascii="Times New Roman" w:eastAsia="Times New Roman" w:hAnsi="Times New Roman" w:cs="Times New Roman"/>
        </w:rPr>
        <w:t xml:space="preserve"> 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w:t>
      </w:r>
      <w:r>
        <w:rPr>
          <w:rFonts w:ascii="Times New Roman" w:eastAsia="Times New Roman" w:hAnsi="Times New Roman" w:cs="Times New Roman"/>
        </w:rPr>
        <w:t>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5025000</w:t>
      </w:r>
      <w:r>
        <w:rPr>
          <w:rFonts w:ascii="Times New Roman" w:eastAsia="Times New Roman" w:hAnsi="Times New Roman" w:cs="Times New Roman"/>
        </w:rPr>
        <w:t>9217</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Style w:val="cat-UserDefinedgrp-47rplc-94"/>
          <w:rFonts w:ascii="Times New Roman" w:eastAsia="Times New Roman" w:hAnsi="Times New Roman" w:cs="Times New Roman"/>
        </w:rPr>
        <w:t>...</w:t>
      </w:r>
    </w:p>
    <w:p>
      <w:pPr>
        <w:spacing w:before="0"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0rplc-7">
    <w:name w:val="cat-UserDefined grp-40 rplc-7"/>
    <w:basedOn w:val="DefaultParagraphFont"/>
  </w:style>
  <w:style w:type="character" w:customStyle="1" w:styleId="cat-UserDefinedgrp-41rplc-19">
    <w:name w:val="cat-UserDefined grp-41 rplc-19"/>
    <w:basedOn w:val="DefaultParagraphFont"/>
  </w:style>
  <w:style w:type="character" w:customStyle="1" w:styleId="cat-UserDefinedgrp-42rplc-20">
    <w:name w:val="cat-UserDefined grp-42 rplc-20"/>
    <w:basedOn w:val="DefaultParagraphFont"/>
  </w:style>
  <w:style w:type="character" w:customStyle="1" w:styleId="cat-UserDefinedgrp-43rplc-28">
    <w:name w:val="cat-UserDefined grp-43 rplc-28"/>
    <w:basedOn w:val="DefaultParagraphFont"/>
  </w:style>
  <w:style w:type="character" w:customStyle="1" w:styleId="cat-UserDefinedgrp-43rplc-35">
    <w:name w:val="cat-UserDefined grp-43 rplc-35"/>
    <w:basedOn w:val="DefaultParagraphFont"/>
  </w:style>
  <w:style w:type="character" w:customStyle="1" w:styleId="cat-UserDefinedgrp-44rplc-38">
    <w:name w:val="cat-UserDefined grp-44 rplc-38"/>
    <w:basedOn w:val="DefaultParagraphFont"/>
  </w:style>
  <w:style w:type="character" w:customStyle="1" w:styleId="cat-UserDefinedgrp-45rplc-43">
    <w:name w:val="cat-UserDefined grp-45 rplc-43"/>
    <w:basedOn w:val="DefaultParagraphFont"/>
  </w:style>
  <w:style w:type="character" w:customStyle="1" w:styleId="cat-UserDefinedgrp-41rplc-50">
    <w:name w:val="cat-UserDefined grp-41 rplc-50"/>
    <w:basedOn w:val="DefaultParagraphFont"/>
  </w:style>
  <w:style w:type="character" w:customStyle="1" w:styleId="cat-UserDefinedgrp-42rplc-51">
    <w:name w:val="cat-UserDefined grp-42 rplc-51"/>
    <w:basedOn w:val="DefaultParagraphFont"/>
  </w:style>
  <w:style w:type="character" w:customStyle="1" w:styleId="cat-UserDefinedgrp-46rplc-67">
    <w:name w:val="cat-UserDefined grp-46 rplc-67"/>
    <w:basedOn w:val="DefaultParagraphFont"/>
  </w:style>
  <w:style w:type="character" w:customStyle="1" w:styleId="cat-UserDefinedgrp-47rplc-94">
    <w:name w:val="cat-UserDefined grp-47 rplc-9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